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245E" w14:textId="77777777" w:rsidR="005A33FA" w:rsidRPr="005E62B1" w:rsidRDefault="005A33FA" w:rsidP="005A33FA">
      <w:pPr>
        <w:rPr>
          <w:bCs/>
        </w:rPr>
      </w:pPr>
      <w:r w:rsidRPr="005E62B1">
        <w:rPr>
          <w:bCs/>
        </w:rPr>
        <w:t xml:space="preserve">Diislikütuse hind: 1,09 </w:t>
      </w:r>
      <w:proofErr w:type="spellStart"/>
      <w:r w:rsidRPr="005E62B1">
        <w:rPr>
          <w:bCs/>
        </w:rPr>
        <w:t>eur</w:t>
      </w:r>
      <w:proofErr w:type="spellEnd"/>
      <w:r w:rsidRPr="005E62B1">
        <w:rPr>
          <w:bCs/>
        </w:rPr>
        <w:t>/liiter</w:t>
      </w:r>
    </w:p>
    <w:p w14:paraId="1E6100C5" w14:textId="77777777" w:rsidR="005A33FA" w:rsidRPr="005E62B1" w:rsidRDefault="005A33FA" w:rsidP="005A33FA">
      <w:pPr>
        <w:rPr>
          <w:bCs/>
        </w:rPr>
      </w:pPr>
      <w:r w:rsidRPr="005E62B1">
        <w:rPr>
          <w:bCs/>
        </w:rPr>
        <w:t xml:space="preserve">Eesti keskmine palk III kvartal 2025: 2126 </w:t>
      </w:r>
      <w:proofErr w:type="spellStart"/>
      <w:r w:rsidRPr="005E62B1">
        <w:rPr>
          <w:bCs/>
        </w:rPr>
        <w:t>eur</w:t>
      </w:r>
      <w:proofErr w:type="spellEnd"/>
    </w:p>
    <w:p w14:paraId="0A673826" w14:textId="77777777" w:rsidR="005A33FA" w:rsidRDefault="005A33FA" w:rsidP="005A33FA">
      <w:pPr>
        <w:rPr>
          <w:b/>
        </w:rPr>
      </w:pPr>
    </w:p>
    <w:p w14:paraId="34E1AE39" w14:textId="7BFAE92F" w:rsidR="005A33FA" w:rsidRPr="00667EA5" w:rsidRDefault="00B17345" w:rsidP="005A33FA">
      <w:pPr>
        <w:rPr>
          <w:b/>
        </w:rPr>
      </w:pPr>
      <w:r>
        <w:rPr>
          <w:b/>
        </w:rPr>
        <w:t>Istutusmasina</w:t>
      </w:r>
      <w:r w:rsidR="005A33FA">
        <w:rPr>
          <w:b/>
        </w:rPr>
        <w:t xml:space="preserve"> </w:t>
      </w:r>
      <w:r w:rsidR="00BE4A73">
        <w:rPr>
          <w:b/>
        </w:rPr>
        <w:t xml:space="preserve">hind </w:t>
      </w:r>
      <w:r w:rsidR="005A33FA" w:rsidRPr="00667EA5">
        <w:rPr>
          <w:b/>
        </w:rPr>
        <w:t xml:space="preserve">1,0 tasemel </w:t>
      </w:r>
    </w:p>
    <w:p w14:paraId="50E57ED2" w14:textId="77777777" w:rsidR="005A33FA" w:rsidRDefault="005A33FA" w:rsidP="005A33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A33FA" w14:paraId="2FFE8878" w14:textId="77777777" w:rsidTr="00942BE3">
        <w:tc>
          <w:tcPr>
            <w:tcW w:w="3020" w:type="dxa"/>
          </w:tcPr>
          <w:p w14:paraId="0F3F2E63" w14:textId="77777777" w:rsidR="005A33FA" w:rsidRDefault="005A33FA" w:rsidP="00942BE3">
            <w:r>
              <w:t>Tööliik</w:t>
            </w:r>
          </w:p>
        </w:tc>
        <w:tc>
          <w:tcPr>
            <w:tcW w:w="3021" w:type="dxa"/>
          </w:tcPr>
          <w:p w14:paraId="05E33541" w14:textId="77777777" w:rsidR="005A33FA" w:rsidRDefault="005A33FA" w:rsidP="00942BE3">
            <w:r>
              <w:t>Ühik</w:t>
            </w:r>
          </w:p>
        </w:tc>
        <w:tc>
          <w:tcPr>
            <w:tcW w:w="3021" w:type="dxa"/>
          </w:tcPr>
          <w:p w14:paraId="787EB54F" w14:textId="77777777" w:rsidR="005A33FA" w:rsidRDefault="005A33FA" w:rsidP="00942BE3">
            <w:r>
              <w:t>Hind 1.0 tasemel</w:t>
            </w:r>
          </w:p>
        </w:tc>
      </w:tr>
      <w:tr w:rsidR="005A33FA" w14:paraId="048B457B" w14:textId="77777777" w:rsidTr="00942BE3">
        <w:tc>
          <w:tcPr>
            <w:tcW w:w="3020" w:type="dxa"/>
          </w:tcPr>
          <w:p w14:paraId="52C6254E" w14:textId="5201738B" w:rsidR="005A33FA" w:rsidRDefault="00B128A5" w:rsidP="00942BE3">
            <w:r>
              <w:t>Istutusmasin</w:t>
            </w:r>
          </w:p>
        </w:tc>
        <w:tc>
          <w:tcPr>
            <w:tcW w:w="3021" w:type="dxa"/>
          </w:tcPr>
          <w:p w14:paraId="169206A4" w14:textId="77777777" w:rsidR="005A33FA" w:rsidRDefault="005A33FA" w:rsidP="00942BE3">
            <w:r>
              <w:t>Hektar (ha)</w:t>
            </w:r>
          </w:p>
        </w:tc>
        <w:tc>
          <w:tcPr>
            <w:tcW w:w="3021" w:type="dxa"/>
          </w:tcPr>
          <w:p w14:paraId="7B158B3B" w14:textId="7C411439" w:rsidR="005A33FA" w:rsidRDefault="003669BE" w:rsidP="00942BE3">
            <w:r>
              <w:t>763</w:t>
            </w:r>
          </w:p>
        </w:tc>
      </w:tr>
    </w:tbl>
    <w:p w14:paraId="6DF53AA6" w14:textId="77777777" w:rsidR="005A33FA" w:rsidRDefault="005A33FA" w:rsidP="005A33FA"/>
    <w:p w14:paraId="3C0DAFB6" w14:textId="77777777" w:rsidR="00844F4A" w:rsidRDefault="00844F4A"/>
    <w:sectPr w:rsidR="00844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FA"/>
    <w:rsid w:val="003669BE"/>
    <w:rsid w:val="00441BC3"/>
    <w:rsid w:val="004D4D70"/>
    <w:rsid w:val="005A33FA"/>
    <w:rsid w:val="00695880"/>
    <w:rsid w:val="00844F4A"/>
    <w:rsid w:val="00900E23"/>
    <w:rsid w:val="009F3839"/>
    <w:rsid w:val="00B128A5"/>
    <w:rsid w:val="00B17345"/>
    <w:rsid w:val="00BE4A73"/>
    <w:rsid w:val="00C14FBF"/>
    <w:rsid w:val="00F3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3AAD"/>
  <w15:chartTrackingRefBased/>
  <w15:docId w15:val="{94D891FB-27F8-4C29-8943-6446E990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3FA"/>
    <w:pPr>
      <w:spacing w:after="0" w:line="240" w:lineRule="auto"/>
    </w:pPr>
    <w:rPr>
      <w:rFonts w:ascii="Times New Roman" w:eastAsia="Times New Roman" w:hAnsi="Times New Roman" w:cs="Times New Roman"/>
      <w:spacing w:val="2"/>
      <w:kern w:val="0"/>
      <w:position w:val="6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3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3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3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3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3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3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3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3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3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3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3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3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3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3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3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3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3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3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3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3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3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3F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A33F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Väät | RMK</dc:creator>
  <cp:keywords/>
  <dc:description/>
  <cp:lastModifiedBy>Toomas Väät | RMK</cp:lastModifiedBy>
  <cp:revision>5</cp:revision>
  <dcterms:created xsi:type="dcterms:W3CDTF">2026-01-28T10:39:00Z</dcterms:created>
  <dcterms:modified xsi:type="dcterms:W3CDTF">2026-01-28T12:58:00Z</dcterms:modified>
</cp:coreProperties>
</file>